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40" w:rsidRDefault="00E44340" w:rsidP="00E4434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отделения </w:t>
      </w: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 семей, принявших на воспитание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подготовила </w:t>
      </w:r>
      <w:r w:rsidR="0045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Вас цикл интересных лекций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детско-родительских отношений.</w:t>
      </w:r>
    </w:p>
    <w:p w:rsidR="00E44340" w:rsidRPr="00E44340" w:rsidRDefault="00E44340" w:rsidP="00E4434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1.</w:t>
      </w:r>
      <w:r w:rsidRPr="00E4434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«Возрастные особенности детей. Задачи ребенка и родителя на разных возрастных этапах» 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родителей с теорией развития по Эриксону.</w:t>
      </w:r>
    </w:p>
    <w:p w:rsidR="00E44340" w:rsidRPr="00E44340" w:rsidRDefault="00E44340" w:rsidP="00E4434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Стадия 1. Базовое чувство доверия - недоверия. От рождения до 18 месяцев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первого года жизни индивид сталкивается с первым развивающим кризисом, кризисом доверия - недоверия. Беспомощный младенец полностью зависит от других, тех, кто будет удовлетворять его потребности, и, соответственно, должен быть прикреплен или привязан к кому-то. Базовое чувство доверия развивается, когда младенец учится полагаться на тех близких людей, которые о нем заботятся, при удовлетворении основных потребностей, в первую очередь, в еде, контактах и движении. Он также обнаруживает, что эти люди могут дать ему внимание и любовь. С течением времени, когда он научается хватать игрушку, садиться или ползать, у него появляется доверие к собственному телу. Весь этот опыт формирует у ребенка представление о том, что мир последователен и предсказуем.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социальное достижение - это доверие к людям, которые о тебе заботятся, даже когда они находятся вне поля твоего зрения. До 6 месяцев ребенок привязывается к любому, с 6 до 18 месяцев ребенок привязывается к наиболее значимым, то есть к тем, кто о нем заботится. Потери в течение этого периода только способствуют развитию.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этой стадии: выработать баланс между доверием и недоверием, научиться различать ситуации и людей, которым можно довериться полностью, от обстоятельств, в которых нужно проявить осторожность.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 на который отвечают: </w:t>
      </w:r>
      <w:r w:rsidRPr="00E4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Надежен ли мир?</w:t>
      </w:r>
    </w:p>
    <w:p w:rsidR="00E44340" w:rsidRPr="00E44340" w:rsidRDefault="00E44340" w:rsidP="00E4434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Стадия 2. Автономность - стыд, сомнение. От 18 до 36 месяцев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начинает доверять своему миру, он стремится отделиться от своих попечителей и «встать на ноги». Это сопровождается заявлениями «нет» ребенка, как фактом его отдельности и обнаружением его автономности. Если заботящиеся о нем люди поддерживают здоровый баланс ограниченного и дозволенного, который защищает ребенка от опасного опыта и усиливает автономию, тогда у ребенка развивается здоровое воображение, способность сдерживать себя, способность уступать своему телу, эмоциям и сексуальности.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окружающие ребенка люди проявляют нетерпение и в спешке стремятся выполнить за ребенка действия, которые он уже способен сделать сам, то у ребенка развиваются стыдливость и нерешительность. Если родители (бабушки, няни, воспитатели) постоянно ругают малыша за его «промахи», у ребенка закрепляется чувство стыда и неуверенности в своих способностях.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данной стадии: выработать баланс между ограниченным и дозволенным, получить навыки самостоятельности и самоконтроля.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 на который отвечают: </w:t>
      </w:r>
      <w:r w:rsidRPr="00E4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- </w:t>
      </w:r>
      <w:proofErr w:type="spellStart"/>
      <w:r w:rsidRPr="00E4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о'kей</w:t>
      </w:r>
      <w:proofErr w:type="spellEnd"/>
      <w:r w:rsidRPr="00E4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E44340" w:rsidRPr="00E44340" w:rsidRDefault="00E44340" w:rsidP="00E4434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44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Cтадия</w:t>
      </w:r>
      <w:proofErr w:type="spellEnd"/>
      <w:r w:rsidRPr="00E44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3. Инициатива (предприимчивость) - вина. От 3 до 5 лет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развития чувства автономности ребенок начинает исследовать свой собственный мир и действовать в нем. Он наблюдает за действиями взрослых, имитирует их и может заниматься воображаемыми играми в течение нескольких часов. Кризис развития состоит в том, как удовлетворять собственные желания настолько широко, насколько это возможно без переживания чувства вины.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такой период времени, когда появляется совесть. В поведении ребенок руководствуется своим собственным пониманием того, что хорошо и что плохо. В какие-то периоды он может быть жестоким и бескомпромиссным, если это никак не сдерживается соответствующим родительским руководством. Например, на этой стадии часто появляется ревнивая ярость против вторгающихся в мир ребенка братьев и сестер. Ребенок учится сдерживать ярость и контролировать импульсы, в этих попытках в рудиментарной форме проявляется моральная и социальная ответственность.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стадии ребенок идентифицируется с человеком своего пола, который о нем заботится, и пытается «ухаживать» за людьми противоположного пола. Когда заботящийся о нем человек противоположного пола отвечает соответственно, тогда ребенок научается, что не может «иметь» выбранного попечителя и психологически свободен рассматривать других партнеров в дальнейшей жизни.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 на который отвечают: Как много я могу сделать?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трех развивающих стадий формируется Я-концепция ребенка. Это означает, что ребенок сопоставляет и определяет свой статус согласно трем основным звеньям: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 ли я любить и любим ли я?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 ли я управлять обстоятельствами моего поведения?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ли у меня навыки и умения делать то, что мне необходимо делать в этом мире?</w:t>
      </w:r>
    </w:p>
    <w:p w:rsidR="00E44340" w:rsidRPr="00E44340" w:rsidRDefault="00E44340" w:rsidP="00E4434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Стадия 4. Трудолюбие - неполноценность. От 6 до 11лет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школьные годы новый биологический ритм ребенка дает начало обучению дальнейшим умениям, необходимым для выживания. Построив на ранних стадиях «</w:t>
      </w:r>
      <w:proofErr w:type="spellStart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ego</w:t>
      </w:r>
      <w:proofErr w:type="spellEnd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» чувства доверия и надежды, автономности и «силы желания», инициативности и целеустремленности, ребенок теперь должен научиться всему, что может подготовить его к взрослой жизни. Наиболее важные умения, которые он должен приобрести - это следующие аспекты социализации: кооперация, взаимозависимость и здоровое чувство соревнования. Однако на этой стадии у ребенка может развиться чувство неполноценности, если ожидается слишком много или слишком мало.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появляется понятие системы, интерес к устройству вещей, развивается способность к дедукции, коллективным играм, последовательным занятиям.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играет несомненно важную роль, помогая ребенку развить чувство трудолюбия и достижения, тем самым, подтверждая чувство «Я» и чувство личностной силы. Когда ребенок чувствует себя компетентным, он может быть трудолюбивым и создавать для себя место в этом мире.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поощряют мастерить, рукодельничать, готовить, разрешают довести начатое дело до конца, хвалят за результаты, тогда у него формируется чувство компетентности, «умелости», уверенность в том, что он может освоить новое дело, развиваются способности к техническому творчеству.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родители или учителя видят в трудовой деятельности ребенка одно баловство и помеху для «серьезных занятий», есть опасность выработки у него чувства неполноценности и неадекватности.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ребенок привыкает к систематическому обучению, учится завоевывать признание, занимаясь полезным и нужным делом.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 на который отвечают: </w:t>
      </w:r>
      <w:r w:rsidRPr="00E4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Способен ли я?</w:t>
      </w:r>
    </w:p>
    <w:p w:rsidR="00E44340" w:rsidRPr="00E44340" w:rsidRDefault="00E44340" w:rsidP="00E4434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Стадия 5. Идентичность - ролевой беспорядок. От 11 до 18 лет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от детства к взрослому состоянию вызывает как физиологические, так и психологические изменения. Психологические изменения проявляются как внутренняя борьба между стремлением к независимости, с одной стороны, и желанием сохранить зависимость от тех людей, которые о тебе заботятся, желанием быть свободным от </w:t>
      </w: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 за то, что ты взрослый человек, - с другой. Родители или другие значимые люди становятся «врагами» или «идолами».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(юноша, девушка) постоянно сталкивается с вопросами: Кто он есть и кем он станет? Ребенок он или взрослый? Как его этническая, расовая принадлежность и религия влияют на отношение людей к нему? В чем будет его истинная подлинность, истинное тождество как взрослого человека? Такие вопросы часто вызывают у подростка болезненную озабоченность тем, что другие думают о нем и что он сам должен думать о себе.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Сталкиваясь с такой путаницей в своем статусе, подросток всегда ищет уверенность, безопасность, стремясь быть похожим на других подростков своей возрастной группы. У него развиваются стереотипные поведение и идеалы, и он часто вступает в различные группировки или кланы. Группы «равных» очень важны для восстановления </w:t>
      </w:r>
      <w:proofErr w:type="spellStart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самотождественности</w:t>
      </w:r>
      <w:proofErr w:type="spellEnd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Разрушение строгости в одежде и поведении присуще этому периоду. Это попытка утверждения структуры в хаосе и обеспечения тождественности во время отсутствия </w:t>
      </w:r>
      <w:proofErr w:type="spellStart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самотождественности</w:t>
      </w:r>
      <w:proofErr w:type="spellEnd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вторая важная попытка развития автономности, и она требует бросить вызов родительским и общественным нормам.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задача выхода из семьи и </w:t>
      </w:r>
      <w:proofErr w:type="gramStart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моральных оценок</w:t>
      </w:r>
      <w:proofErr w:type="gramEnd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окружающих может оказаться очень сложной. </w:t>
      </w:r>
      <w:proofErr w:type="spellStart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Сверхподчинение</w:t>
      </w:r>
      <w:proofErr w:type="spellEnd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противодействия или яркое противодействие могут привести к низкой самооценке и негативному тождеству. Другое развивающее задание включает социальную ответственность и сексуальную зрелость.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 на который отвечают: </w:t>
      </w:r>
      <w:r w:rsidRPr="00E4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 я есть?</w:t>
      </w:r>
    </w:p>
    <w:p w:rsidR="00E44340" w:rsidRPr="00E44340" w:rsidRDefault="00E44340" w:rsidP="00E4434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44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Cтадия</w:t>
      </w:r>
      <w:proofErr w:type="spellEnd"/>
      <w:r w:rsidRPr="00E44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6. Интимность - изоляция. Ранняя взрослость. От 18 лет до начала среднего возраста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стадия продолжает обращаться к вопросам об образе «Я», </w:t>
      </w:r>
      <w:proofErr w:type="spellStart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самозавершенности</w:t>
      </w:r>
      <w:proofErr w:type="spellEnd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близости (близкие, доверительные отношения между людьми, не обязательно предполагающие сексуальные отношения) дома и на работе. Это означает, что мечты детства сравниваются с реальной ситуацией человека в попытке совершить жизненные выборы, что приводит к росту </w:t>
      </w:r>
      <w:proofErr w:type="spellStart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самоактуализированных</w:t>
      </w:r>
      <w:proofErr w:type="spellEnd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человеческих отношений.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быть вовлеченным в любовные отношения включает в себя все предыдущие задачи развития. Например, человеку, который испытывает трудности в том, чтобы доверять другим, будет трудно любить; человеку, которому необходимо контролировать себя, будет трудно позволить другим пересечь свою границу; человеку, который чувствует себя неадекватно, будет трудно быть близким с другими; человеку, который не уверен в своей идентичности, будет трудно поделиться с другим тем, кто он есть.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близости становится совершенной, когда человек способен построить близкие партнерские отношения, даже если они требуют значительных жертв и компромиссов. Способность доверять и любить другого, получать удовлетворение от зрелого сексуального опыта, искать компромиссов в общих целях - все это свидетельствует об удовлетворительном развитии на этой стадии.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данной стадии - избегание ситуаций и контактов, которые ведут к близости. Избегание опыта близости из боязни «потерять независимость» приводит к самоизоляции и закреплению чувства одиночества.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 на который отвечают: </w:t>
      </w:r>
      <w:r w:rsidRPr="00E4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 ли я иметь интимные отношения?</w:t>
      </w:r>
    </w:p>
    <w:p w:rsidR="00E44340" w:rsidRPr="00E44340" w:rsidRDefault="00E44340" w:rsidP="00E4434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Стадия 7. Производительность - застой. Взрослость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«Зрелая взрослость» приносит более последовательное, менее неустойчивое чувство себя. «Я» проявляется, давая больше отдачи в человеческих взаимоотношениях: дома, на работе и в обществе. Уже есть профессия, дети стали подростками. Чувство ответственности за себя, других и мир становится более глубоким. В общем, эта стадия включает продуктивную рабочую жизнь и воспитывающий стиль </w:t>
      </w:r>
      <w:proofErr w:type="spellStart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Развивается способность интересоваться общечеловеческими ценностями, судьбами других людей, задумываться о грядущих поколениях и будущем устройстве мира и общества.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этой стадии является творческая самореализация.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 «производительности могут включать: навязчивое желание </w:t>
      </w:r>
      <w:proofErr w:type="spellStart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псевдоинтимности</w:t>
      </w:r>
      <w:proofErr w:type="spellEnd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сверхидентификация</w:t>
      </w:r>
      <w:proofErr w:type="spellEnd"/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ребенком, желание протестовать, как путь решения застоя, нежелание отпускать от себя собственных детей, обеднение личной жизни, самопоглощенность.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на которые отвечают: </w:t>
      </w:r>
      <w:r w:rsidRPr="00E44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значит моя жизнь к сегодняшнему дню? Что я собираюсь делать с оставшейся жизнью?</w:t>
      </w:r>
    </w:p>
    <w:p w:rsidR="00E44340" w:rsidRPr="00E44340" w:rsidRDefault="00E44340" w:rsidP="00E44340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3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Стадия 8. Целостность - отчаяние, безысходность. Поздняя взрослость, зрелость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кульминации здоровое саморазвитие достигает целостности. Это подразумевает принятие себя и своей роли в жизни на самом глубинном уровне и понимание собственного личностного достоинства, мудрости. Основная работа в жизни закончилась, настало время размышлений и забав с внуками.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испытывает недостаток целостности, часто хочет прожить свою жизнь еще раз. Он может рассматривать свою жизнь как слишком короткую, чтобы полностью достичь определенных целей и поэтому может переживать безысходность и недовольство, испытывать отчаяние оттого, что жизнь не сложилась, а начинать все сначала уже поздно, возникает ощущение безнадежности и страх смерти.</w:t>
      </w:r>
    </w:p>
    <w:p w:rsidR="00E44340" w:rsidRPr="00E44340" w:rsidRDefault="00E44340" w:rsidP="00E4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решение выражается в принятии собственной жизни и судьбы.</w:t>
      </w:r>
    </w:p>
    <w:p w:rsidR="00934A55" w:rsidRDefault="00934A55"/>
    <w:p w:rsidR="004530D6" w:rsidRDefault="004530D6"/>
    <w:p w:rsidR="004530D6" w:rsidRDefault="004530D6"/>
    <w:p w:rsidR="004530D6" w:rsidRDefault="004530D6"/>
    <w:p w:rsidR="004530D6" w:rsidRDefault="004530D6"/>
    <w:p w:rsidR="004530D6" w:rsidRPr="004530D6" w:rsidRDefault="004530D6" w:rsidP="00453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4530D6" w:rsidRDefault="004530D6" w:rsidP="00453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0D6" w:rsidRDefault="004530D6" w:rsidP="004530D6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6">
        <w:rPr>
          <w:rFonts w:ascii="Times New Roman" w:eastAsia="Times New Roman" w:hAnsi="Times New Roman" w:cs="Times New Roman"/>
          <w:sz w:val="24"/>
          <w:szCs w:val="24"/>
          <w:lang w:eastAsia="ru-RU"/>
        </w:rPr>
        <w:t>Э. Эриксон. «Детство и общество». - Питер, 2018, - 448с.</w:t>
      </w:r>
    </w:p>
    <w:p w:rsidR="004530D6" w:rsidRPr="004530D6" w:rsidRDefault="004530D6" w:rsidP="004530D6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https://www.psychologos.ru/</w:t>
      </w:r>
    </w:p>
    <w:sectPr w:rsidR="004530D6" w:rsidRPr="0045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A4593"/>
    <w:multiLevelType w:val="hybridMultilevel"/>
    <w:tmpl w:val="B846E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C7"/>
    <w:rsid w:val="000A78C7"/>
    <w:rsid w:val="004530D6"/>
    <w:rsid w:val="00934A55"/>
    <w:rsid w:val="00E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E54BC-A455-4918-AB3E-C275BA49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0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83A5-D156-4BD8-8066-B11DB879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1756</Words>
  <Characters>10012</Characters>
  <Application>Microsoft Office Word</Application>
  <DocSecurity>0</DocSecurity>
  <Lines>83</Lines>
  <Paragraphs>23</Paragraphs>
  <ScaleCrop>false</ScaleCrop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Н.Е.</dc:creator>
  <cp:keywords/>
  <dc:description/>
  <cp:lastModifiedBy>Наталья Н.Е.</cp:lastModifiedBy>
  <cp:revision>3</cp:revision>
  <dcterms:created xsi:type="dcterms:W3CDTF">2020-07-28T11:54:00Z</dcterms:created>
  <dcterms:modified xsi:type="dcterms:W3CDTF">2020-07-29T08:32:00Z</dcterms:modified>
</cp:coreProperties>
</file>