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D4" w:rsidRDefault="009F430C">
      <w:r>
        <w:t xml:space="preserve"> </w:t>
      </w:r>
      <w:r w:rsidR="00483CA4" w:rsidRPr="00483CA4">
        <w:rPr>
          <w:noProof/>
          <w:lang w:eastAsia="ru-RU"/>
        </w:rPr>
        <w:drawing>
          <wp:inline distT="0" distB="0" distL="0" distR="0">
            <wp:extent cx="1694180" cy="1580024"/>
            <wp:effectExtent l="0" t="0" r="1270" b="1270"/>
            <wp:docPr id="1" name="Рисунок 1" descr="C:\Users\opj101\Desktop\Игрушки\игр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j101\Desktop\Игрушки\игруш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32" cy="160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CA4">
        <w:t xml:space="preserve">  </w:t>
      </w:r>
      <w:r w:rsidR="00483CA4" w:rsidRPr="00483CA4">
        <w:rPr>
          <w:rFonts w:ascii="Times New Roman" w:hAnsi="Times New Roman" w:cs="Times New Roman"/>
          <w:b/>
        </w:rPr>
        <w:t xml:space="preserve">Родителям на </w:t>
      </w:r>
      <w:r w:rsidR="00CB2D67" w:rsidRPr="00483CA4">
        <w:rPr>
          <w:rFonts w:ascii="Times New Roman" w:hAnsi="Times New Roman" w:cs="Times New Roman"/>
          <w:b/>
        </w:rPr>
        <w:t>заметку</w:t>
      </w:r>
      <w:r w:rsidR="00CB2D67">
        <w:rPr>
          <w:rFonts w:ascii="Times New Roman" w:hAnsi="Times New Roman" w:cs="Times New Roman"/>
          <w:b/>
        </w:rPr>
        <w:t>: игрушки</w:t>
      </w:r>
      <w:r w:rsidR="005E320E">
        <w:rPr>
          <w:rFonts w:ascii="Times New Roman" w:hAnsi="Times New Roman" w:cs="Times New Roman"/>
          <w:b/>
        </w:rPr>
        <w:t xml:space="preserve"> для малышей</w:t>
      </w:r>
    </w:p>
    <w:p w:rsidR="00483CA4" w:rsidRPr="00483CA4" w:rsidRDefault="00483CA4" w:rsidP="003302D6">
      <w:pPr>
        <w:jc w:val="both"/>
        <w:rPr>
          <w:sz w:val="24"/>
          <w:szCs w:val="24"/>
        </w:rPr>
      </w:pPr>
    </w:p>
    <w:p w:rsidR="00483CA4" w:rsidRPr="00483CA4" w:rsidRDefault="00483CA4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B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Приходя в магазин</w:t>
      </w:r>
      <w:r w:rsidR="00DE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выбирая   </w:t>
      </w:r>
      <w:r w:rsidR="00CB2D67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игрушку для</w:t>
      </w: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D67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родители часто руководствуются своими   представлениями о том, </w:t>
      </w:r>
      <w:r w:rsidR="000C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понравиться их малышу</w:t>
      </w: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поддаются влиянию рекламы</w:t>
      </w:r>
      <w:r w:rsidR="000C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Покупают голубую или розовую погремушку и не подозревают, что они </w:t>
      </w: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бесполезн</w:t>
      </w:r>
      <w:r w:rsidR="000C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E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зрения малыша. П</w:t>
      </w: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огремушка должна быть одного из </w:t>
      </w:r>
      <w:r w:rsidR="00CB2D67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</w:t>
      </w: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цветов: красная, синяя, </w:t>
      </w:r>
      <w:r w:rsidR="00CB2D67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жёлтая</w:t>
      </w:r>
      <w:r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CB2D67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зелёная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</w:t>
      </w:r>
      <w:r w:rsidR="005E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тяжёлой</w:t>
      </w:r>
      <w:r w:rsidR="005E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удобной</w:t>
      </w:r>
      <w:r w:rsidR="005E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захвата ручками.</w:t>
      </w:r>
    </w:p>
    <w:p w:rsidR="00483CA4" w:rsidRPr="00483CA4" w:rsidRDefault="000C34C0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B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D67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частая ошибка – купленные игрушки </w:t>
      </w:r>
      <w:r w:rsidR="0005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опережают возможност</w:t>
      </w:r>
      <w:r w:rsidR="0005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="0005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бязательно смотрите на </w:t>
      </w:r>
      <w:r w:rsidR="00CB2D67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этикетк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CB2D67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 и покупайте не более чем на полгода </w:t>
      </w:r>
      <w:r w:rsidR="00CB2D67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CA4" w:rsidRPr="00483CA4" w:rsidRDefault="003B2277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5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звестно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мозг малыша </w:t>
      </w:r>
      <w:r w:rsidR="00CB2D67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растёт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развивается, если </w:t>
      </w:r>
      <w:r w:rsidR="0040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работает. Поэтому вместо дорого</w:t>
      </w:r>
      <w:r w:rsidR="0040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 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зелёной</w:t>
      </w:r>
      <w:r w:rsidR="0040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лисички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малышу нужно купить </w:t>
      </w:r>
      <w:r w:rsidR="0040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пирамидку, кубики или 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мячик. Учитывайте </w:t>
      </w:r>
      <w:r w:rsidR="0040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также, что почти 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90% информации человек получает через зрение, поэтому очень полезны </w:t>
      </w:r>
      <w:r w:rsidR="0040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наглядные игрушки</w:t>
      </w:r>
      <w:r w:rsidR="0040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книжки с большими картинками:</w:t>
      </w:r>
      <w:r w:rsidR="0040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меньше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 w:rsidR="004046B8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тем крупнее должны быть </w:t>
      </w:r>
      <w:r w:rsidR="000C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игрушки, </w:t>
      </w:r>
      <w:r w:rsidR="004046B8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конструктора, кубики.</w:t>
      </w:r>
    </w:p>
    <w:p w:rsidR="00483CA4" w:rsidRPr="00483CA4" w:rsidRDefault="004046B8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B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малышей до 3 лет игрушек в наборе (например, фигурок зверей в зоопарке) или деталей конструктора должно быть не более 5 – 10 штук; деталей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ловоломки – не более 2 – 5 штук.</w:t>
      </w:r>
    </w:p>
    <w:p w:rsidR="00483CA4" w:rsidRPr="00483CA4" w:rsidRDefault="004046B8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B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малыши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обожают </w:t>
      </w:r>
      <w:r w:rsidR="00CB2D67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r w:rsidR="005E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«взрослой жизни». П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оэтому им нужно покупать вещи, такие же, как у мамы или папы: свой домик, кресло, </w:t>
      </w:r>
      <w:r w:rsidR="0060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кукольную 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посуду,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 для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куклы, игрушечный пылесос</w:t>
      </w:r>
      <w:r w:rsidR="0060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автомобиль,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набор</w:t>
      </w:r>
      <w:r w:rsidR="0060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инструментов (как у папы)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т.д. И конечно же,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нужны</w:t>
      </w:r>
      <w:r w:rsidR="00483CA4" w:rsidRPr="0048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шумящие игрушки: бубен, пианино, молоточек</w:t>
      </w:r>
      <w:r w:rsidR="0060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маракасы. Дети их очень любят, учатся различать звуки и определять какой предмет их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издаёт</w:t>
      </w:r>
      <w:r w:rsidR="0060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2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3CA4" w:rsidRPr="00702A57" w:rsidRDefault="00702A57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B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83CA4" w:rsidRPr="00702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</w:t>
      </w:r>
      <w:r w:rsidRPr="00702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CB2D67" w:rsidRPr="00702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купили игрушку</w:t>
      </w:r>
      <w:r w:rsidR="00483CA4" w:rsidRPr="00702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2D67" w:rsidRPr="00702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механизмом</w:t>
      </w:r>
      <w:r w:rsidRPr="00702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</w:t>
      </w:r>
      <w:r w:rsidR="00483CA4" w:rsidRPr="00702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показывать, как ею играют, как она действует. </w:t>
      </w:r>
      <w:r w:rsidR="0060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</w:t>
      </w:r>
      <w:r w:rsidR="00B3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показать механизм, сделайте это.</w:t>
      </w:r>
    </w:p>
    <w:p w:rsidR="00483CA4" w:rsidRPr="00B3586C" w:rsidRDefault="00B3586C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64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B2D67" w:rsidRPr="00B3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</w:t>
      </w:r>
      <w:r w:rsidR="00483CA4" w:rsidRPr="00B3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 года </w:t>
      </w:r>
      <w:r w:rsidR="00CB2D67" w:rsidRPr="00B3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CA4" w:rsidRPr="00B3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CA4" w:rsidRPr="00B3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одной игрушки. От года до 2 лет – 2 игрушки. К 4 – 5 годам </w:t>
      </w:r>
      <w:r w:rsidR="00CB2D67" w:rsidRPr="00B3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 w:rsidR="00483CA4" w:rsidRPr="00B3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одновременно играть с 4 – 5 игрушками.</w:t>
      </w:r>
    </w:p>
    <w:p w:rsidR="00483CA4" w:rsidRDefault="003B2277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</w:t>
      </w:r>
      <w:r w:rsidR="00D64D6E" w:rsidRPr="00D64D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Очень</w:t>
      </w:r>
      <w:r w:rsidR="00B3586C" w:rsidRPr="00D64D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полезны развивающие коврики с игровыми элементами, формы с различного размера </w:t>
      </w:r>
      <w:r w:rsidR="000C3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отверстиями для фигурок, шнуровки, простые</w:t>
      </w:r>
      <w:r w:rsidR="00600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крупные </w:t>
      </w:r>
      <w:proofErr w:type="spellStart"/>
      <w:r w:rsidR="00600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пазлы</w:t>
      </w:r>
      <w:proofErr w:type="spellEnd"/>
      <w:r w:rsidR="00600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0C3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</w:p>
    <w:p w:rsidR="00DE4F54" w:rsidRDefault="000C36E5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</w:t>
      </w:r>
      <w:r w:rsidR="003B22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Во время купания  </w:t>
      </w:r>
      <w:r w:rsidR="00BE06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B22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можно и нужно </w:t>
      </w:r>
      <w:r w:rsidR="00BE06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B22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немного поиграть</w:t>
      </w:r>
      <w:r w:rsidR="00BE06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малышом</w:t>
      </w:r>
      <w:r w:rsidR="00DE4F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Для этого </w:t>
      </w:r>
      <w:r w:rsidR="00DE4F54" w:rsidRPr="00DE4F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подходят</w:t>
      </w:r>
      <w:r w:rsidR="003B2277" w:rsidRPr="00DE4F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E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игрушки из полимера: рыбки, кораблики, мячики</w:t>
      </w:r>
      <w:r w:rsidR="00BE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пупсы. Дет</w:t>
      </w:r>
      <w:r w:rsidR="00BE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очень любят переливать воду, п</w:t>
      </w:r>
      <w:r w:rsidR="00DE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оэтому </w:t>
      </w:r>
      <w:r w:rsidR="00BE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F54" w:rsidRPr="00DE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ребёнку</w:t>
      </w:r>
      <w:r w:rsidR="00DE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</w:t>
      </w:r>
      <w:r w:rsidR="0090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E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BE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мягкие форм</w:t>
      </w:r>
      <w:r w:rsidR="0090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очки. Сейчас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выпускают книжки</w:t>
      </w:r>
      <w:r w:rsidR="0090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рассматривать, сидя</w:t>
      </w:r>
      <w:r w:rsidR="0090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ванной, они не «боятся» воды.</w:t>
      </w:r>
    </w:p>
    <w:p w:rsidR="000C36E5" w:rsidRDefault="000C36E5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0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2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="0090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казывайте малышу, как мо</w:t>
      </w:r>
      <w:r w:rsidR="00C2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 играть с разными предметами: из кубиков или строительных модулей можно сложить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</w:t>
      </w:r>
      <w:r w:rsidR="00C2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матрёшки</w:t>
      </w:r>
      <w:r w:rsidR="00C2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могут «играть» друг с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 в</w:t>
      </w:r>
      <w:r w:rsidR="00C2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Попутно придума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йте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историю, это добавит положительные эмоции в вашу игру.</w:t>
      </w:r>
    </w:p>
    <w:p w:rsidR="0060002A" w:rsidRDefault="0060002A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6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 w:rsidR="00DC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растёт</w:t>
      </w:r>
      <w:r w:rsidR="00DC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грая</w:t>
      </w:r>
      <w:r w:rsidR="0038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осваиваясь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    </w:t>
      </w:r>
      <w:r w:rsidR="00DC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понимать, что любая вещь для чего-то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нужна, и игрушка</w:t>
      </w:r>
      <w:r w:rsidR="00DC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опорой его деятельности.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Причём</w:t>
      </w:r>
      <w:r w:rsidR="00DC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игрушкой может быть все, что угодно: толстая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верёвка</w:t>
      </w:r>
      <w:r w:rsidR="00DC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(змея), пало</w:t>
      </w:r>
      <w:r w:rsidR="0027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 (градусник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стул</w:t>
      </w:r>
      <w:r w:rsidR="0055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(кресло космонавта</w:t>
      </w:r>
      <w:r w:rsidR="0055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E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</w:t>
      </w:r>
      <w:r w:rsidR="0055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се, что может ему пригодиться и может заменить реальные </w:t>
      </w:r>
      <w:r w:rsidR="0055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предметы. Дети много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фантазируют, н</w:t>
      </w:r>
      <w:r w:rsidR="0055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ограничивайте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 развивайте</w:t>
      </w:r>
      <w:r w:rsidR="0055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воображение; такие игры и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и</w:t>
      </w:r>
      <w:r w:rsidR="0055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нуждаются в</w:t>
      </w:r>
      <w:r w:rsidR="0055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постоянной поддержке со стороны взрослых. Подавайте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идеи, предлагайте</w:t>
      </w:r>
      <w:r w:rsidR="0055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обстоятельства для участников, но делайте это не навязчиво, а как бы невзначай</w:t>
      </w:r>
      <w:r w:rsidR="0086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132C" w:rsidRDefault="00862119" w:rsidP="0027132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Игрушки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куклы, и мозаика, и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кораблик, фигурки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и животных, и миниатюрный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космодром, заводные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машинки, обручи,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кегли, неваляшки</w:t>
      </w:r>
      <w:r w:rsidR="0092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наборы для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лепки, магнитики</w:t>
      </w:r>
      <w:r w:rsidR="0092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 </w:t>
      </w:r>
      <w:r w:rsidR="002B59C6" w:rsidRPr="002B59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Лучше, чтобы игрушка была полифункциональной.</w:t>
      </w:r>
      <w:r w:rsidR="00271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59C6"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2D67"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выборе </w:t>
      </w:r>
      <w:r w:rsidR="00CB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</w:t>
      </w:r>
      <w:r w:rsidR="002B59C6"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минимум 3–4 игры с ней. Если у Вас это получилось, то смело</w:t>
      </w:r>
      <w:r w:rsidR="0027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9C6"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предлагайте её детям.</w:t>
      </w:r>
      <w:r w:rsidR="0038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7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924CC3" w:rsidRDefault="0027132C" w:rsidP="0027132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8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для того чтобы играть</w:t>
      </w:r>
      <w:r w:rsidR="0092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вашему малышу</w:t>
      </w:r>
      <w:r w:rsidR="0092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место. Лучше оборудовать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</w:t>
      </w:r>
      <w:r w:rsidR="0092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уголок,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ребёнок</w:t>
      </w:r>
      <w:r w:rsidR="0092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сам поддерживать порядок.</w:t>
      </w:r>
    </w:p>
    <w:p w:rsidR="003E374A" w:rsidRDefault="003E374A" w:rsidP="0033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7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Прежде, чем порадовать малыша новой игрушкой,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задумайтесь над тем, какую она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педагогическую и психологическую нагрузку. Чему научит и какие пробудит чувства? </w:t>
      </w:r>
    </w:p>
    <w:p w:rsidR="002B59C6" w:rsidRDefault="00924CC3" w:rsidP="002B5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 главное! Безопасность – это первое, на что должны обращать внимание родители. Приобретая игрушку, сначала оцените е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</w:t>
      </w:r>
      <w:r w:rsidR="00785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только потом зад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умайтесь над другими вопросами</w:t>
      </w:r>
      <w:r w:rsidR="00785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мелкие</w:t>
      </w:r>
      <w:r w:rsidR="0038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 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мягких игрушек (нос, глаза, бантики) </w:t>
      </w:r>
      <w:r w:rsidR="0038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надёжно</w:t>
      </w:r>
      <w:r w:rsidR="0038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закреплены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7326" w:rsidRP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Игрушка не должна иметь слишком маленькие элементы. </w:t>
      </w:r>
      <w:r w:rsidR="00785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неё</w:t>
      </w:r>
      <w:r w:rsidR="00785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должно быто острых угл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или плохо обработанных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краёв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785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 должна иметь резкий запах, если он вас насторожил – лучше откажитесь от покупки. Подумайте прежде чем купить игрушку</w:t>
      </w:r>
      <w:r w:rsidR="00707326" w:rsidRP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устрашающего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вида, ядовитого</w:t>
      </w:r>
      <w:r w:rsidR="00785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неестественного </w:t>
      </w:r>
      <w:r w:rsidR="00785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r w:rsidR="003E3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E3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85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 ли она </w:t>
      </w:r>
      <w:r w:rsidR="000C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принесёт</w:t>
      </w:r>
      <w:r w:rsidR="00785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пользу: лиловые зайчики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82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ярко-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розовые</w:t>
      </w:r>
      <w:r w:rsidR="00785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слоники в природе не встречаются</w:t>
      </w:r>
      <w:r w:rsidR="003E3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могут формировать неправильное п</w:t>
      </w:r>
      <w:r w:rsidR="002B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 об окружающем мире.</w:t>
      </w:r>
      <w:r w:rsidR="003E3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9C6" w:rsidRPr="002B59C6">
        <w:rPr>
          <w:rFonts w:ascii="Times New Roman" w:hAnsi="Times New Roman" w:cs="Times New Roman"/>
          <w:iCs/>
        </w:rPr>
        <w:t>Игрушка должна прин</w:t>
      </w:r>
      <w:r w:rsidR="002B59C6">
        <w:rPr>
          <w:rFonts w:ascii="Times New Roman" w:hAnsi="Times New Roman" w:cs="Times New Roman"/>
          <w:iCs/>
        </w:rPr>
        <w:t xml:space="preserve">осить эстетическое удовольствие, </w:t>
      </w:r>
      <w:r w:rsidR="00CB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фантастический</w:t>
      </w:r>
      <w:r w:rsidR="003E3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монстр</w:t>
      </w:r>
      <w:r w:rsidR="003C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кроме агрессии вызвать не может.</w:t>
      </w:r>
      <w:r w:rsidR="002B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2B59C6" w:rsidRDefault="002B59C6" w:rsidP="002B5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9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хочется напомнить </w:t>
      </w:r>
      <w:r w:rsidR="000C4CE0"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правило, о котором взрослые часто забывают: игрушек у ребёнка не должно быть слишком много. Даже, если детская завалена бесконечными зайками, конструкторами, железными дорогами, куклами, </w:t>
      </w:r>
      <w:r w:rsidR="000C4CE0"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убеждать вас, что играть нечем, что он хочет новую игрушку, а старые игрушки ему уже неинтересны. А, кроме того, большое количество предметов перед глазами мешает </w:t>
      </w:r>
      <w:r w:rsidR="000C4CE0"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сосредоточиться, он </w:t>
      </w:r>
      <w:r w:rsidR="000C4C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r w:rsidR="000C4CE0"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>ётся</w:t>
      </w:r>
      <w:r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за одно, то за другое, играть ему трудно и трудно убирать большое количество игрушек после игры. Поэтому часть надоевших, старых игрушек можно и нужно периодически от </w:t>
      </w:r>
      <w:r w:rsidR="000C4CE0"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убирать, чтобы он о них забыл. И когда вы их снова достанете, он воспримет их как новые, игрушка снова будет ему интересна.</w:t>
      </w:r>
    </w:p>
    <w:p w:rsidR="0027132C" w:rsidRDefault="0027132C" w:rsidP="002B5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2C" w:rsidRDefault="0027132C" w:rsidP="002B5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СПб ГБУ «Центр семьи Выборгского </w:t>
      </w:r>
      <w:r w:rsidR="000C4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 Вам</w:t>
      </w:r>
      <w:r w:rsidR="00AC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 ответить на любые </w:t>
      </w:r>
      <w:r w:rsidR="000C4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воспитанием и развитием </w:t>
      </w:r>
      <w:r w:rsidR="000C4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помогут наладить внутрисе</w:t>
      </w:r>
      <w:r w:rsidR="00444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мейные отношения, проконсультируют по социальным вопросам.</w:t>
      </w:r>
    </w:p>
    <w:p w:rsidR="00444B3B" w:rsidRPr="00444B3B" w:rsidRDefault="00444B3B" w:rsidP="002B5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услуги предоставляются бесплатно.</w:t>
      </w:r>
    </w:p>
    <w:p w:rsidR="00444B3B" w:rsidRDefault="00444B3B" w:rsidP="002B5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адрес: Санкт-</w:t>
      </w:r>
      <w:bookmarkStart w:id="0" w:name="_GoBack"/>
      <w:bookmarkEnd w:id="0"/>
      <w:r w:rsidR="000C4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-й Муринский проспект, д.19. Телефон для справок:294-28-76</w:t>
      </w:r>
      <w:r w:rsidR="00AC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32C" w:rsidRPr="002B59C6" w:rsidRDefault="0027132C" w:rsidP="002B5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C36E5" w:rsidRPr="002B59C6" w:rsidRDefault="002B59C6" w:rsidP="00BE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058F0" w:rsidRPr="002B59C6" w:rsidRDefault="00C24F5F" w:rsidP="00BE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058F0" w:rsidRPr="002B59C6" w:rsidRDefault="009058F0" w:rsidP="00BE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058F0" w:rsidRDefault="009058F0" w:rsidP="00BE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3B2277" w:rsidRDefault="003B2277" w:rsidP="003B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B2277" w:rsidRPr="00D64D6E" w:rsidRDefault="003B2277" w:rsidP="00483CA4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CA4" w:rsidRDefault="00D64D6E" w:rsidP="00483CA4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CA4" w:rsidRDefault="00483CA4"/>
    <w:sectPr w:rsidR="0048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F1B"/>
    <w:multiLevelType w:val="multilevel"/>
    <w:tmpl w:val="B9A200C2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1">
    <w:nsid w:val="2B0107F4"/>
    <w:multiLevelType w:val="multilevel"/>
    <w:tmpl w:val="9BA8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363D"/>
    <w:multiLevelType w:val="multilevel"/>
    <w:tmpl w:val="225E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65"/>
    <w:rsid w:val="00053EDB"/>
    <w:rsid w:val="00063D2F"/>
    <w:rsid w:val="000C34C0"/>
    <w:rsid w:val="000C36E5"/>
    <w:rsid w:val="000C4CE0"/>
    <w:rsid w:val="000F3E1B"/>
    <w:rsid w:val="0027132C"/>
    <w:rsid w:val="002B59C6"/>
    <w:rsid w:val="003302D6"/>
    <w:rsid w:val="00382B5D"/>
    <w:rsid w:val="003B2277"/>
    <w:rsid w:val="003C175F"/>
    <w:rsid w:val="003E374A"/>
    <w:rsid w:val="004046B8"/>
    <w:rsid w:val="00444B3B"/>
    <w:rsid w:val="00483CA4"/>
    <w:rsid w:val="005557F1"/>
    <w:rsid w:val="005E320E"/>
    <w:rsid w:val="0060002A"/>
    <w:rsid w:val="006F362D"/>
    <w:rsid w:val="00702A57"/>
    <w:rsid w:val="00707326"/>
    <w:rsid w:val="00717FD4"/>
    <w:rsid w:val="007854C2"/>
    <w:rsid w:val="00862119"/>
    <w:rsid w:val="009058F0"/>
    <w:rsid w:val="00924CC3"/>
    <w:rsid w:val="009F430C"/>
    <w:rsid w:val="00AC30D3"/>
    <w:rsid w:val="00B03DE2"/>
    <w:rsid w:val="00B3586C"/>
    <w:rsid w:val="00BE068F"/>
    <w:rsid w:val="00C24F5F"/>
    <w:rsid w:val="00C42665"/>
    <w:rsid w:val="00CB2D67"/>
    <w:rsid w:val="00D64D6E"/>
    <w:rsid w:val="00D82298"/>
    <w:rsid w:val="00DC22DE"/>
    <w:rsid w:val="00D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42C2-0BFC-4BCC-9585-AFB4319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B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B59C6"/>
    <w:rPr>
      <w:i/>
      <w:iCs/>
    </w:rPr>
  </w:style>
  <w:style w:type="character" w:customStyle="1" w:styleId="apple-converted-space">
    <w:name w:val="apple-converted-space"/>
    <w:basedOn w:val="a0"/>
    <w:rsid w:val="002B59C6"/>
  </w:style>
  <w:style w:type="character" w:styleId="a7">
    <w:name w:val="Hyperlink"/>
    <w:basedOn w:val="a0"/>
    <w:uiPriority w:val="99"/>
    <w:semiHidden/>
    <w:unhideWhenUsed/>
    <w:rsid w:val="002B5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opj101</dc:creator>
  <cp:keywords/>
  <dc:description/>
  <cp:lastModifiedBy>Полина Петрова</cp:lastModifiedBy>
  <cp:revision>23</cp:revision>
  <cp:lastPrinted>2017-03-28T16:25:00Z</cp:lastPrinted>
  <dcterms:created xsi:type="dcterms:W3CDTF">2017-03-28T08:50:00Z</dcterms:created>
  <dcterms:modified xsi:type="dcterms:W3CDTF">2017-04-05T10:31:00Z</dcterms:modified>
</cp:coreProperties>
</file>