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61" w:rsidRPr="00EE6C61" w:rsidRDefault="00EE6C61" w:rsidP="00EE6C6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Договор о предоставлении социальных услуг</w:t>
      </w:r>
    </w:p>
    <w:p w:rsidR="00EE6C61" w:rsidRPr="00EE6C61" w:rsidRDefault="00EE6C61" w:rsidP="00EE6C61">
      <w:pPr>
        <w:widowControl w:val="0"/>
        <w:tabs>
          <w:tab w:val="right" w:leader="underscore" w:pos="6712"/>
          <w:tab w:val="right" w:leader="underscore" w:pos="8123"/>
          <w:tab w:val="left" w:leader="underscore" w:pos="8536"/>
        </w:tabs>
        <w:spacing w:after="10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№ ______________</w:t>
      </w:r>
    </w:p>
    <w:p w:rsidR="00EE6C61" w:rsidRPr="00EE6C61" w:rsidRDefault="00EE6C61" w:rsidP="00EE6C61">
      <w:pPr>
        <w:widowControl w:val="0"/>
        <w:tabs>
          <w:tab w:val="right" w:leader="underscore" w:pos="6712"/>
          <w:tab w:val="right" w:leader="underscore" w:pos="8123"/>
          <w:tab w:val="left" w:leader="underscore" w:pos="853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«____»_____________ 201__г.                                                                                                          Санкт-Петербург                                                                                   </w:t>
      </w:r>
    </w:p>
    <w:p w:rsidR="00EE6C61" w:rsidRPr="00EE6C61" w:rsidRDefault="00EE6C61" w:rsidP="00EE6C61">
      <w:pPr>
        <w:widowControl w:val="0"/>
        <w:tabs>
          <w:tab w:val="right" w:leader="underscore" w:pos="6712"/>
          <w:tab w:val="right" w:leader="underscore" w:pos="8123"/>
          <w:tab w:val="left" w:leader="underscore" w:pos="8536"/>
        </w:tabs>
        <w:spacing w:after="10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</w:t>
      </w:r>
    </w:p>
    <w:p w:rsidR="00EE6C61" w:rsidRPr="00EE6C61" w:rsidRDefault="00EE6C61" w:rsidP="00EE6C6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Санкт-Петербургское Государственное бюджетное учреждение «Центр социальной помощи семье и детям Выборгского района», именуемое в дальнейшем «Центр» в лице директора, Гребнева Николая Николаевича, действующего на основании Устава Центра, с одной стороны, и </w:t>
      </w:r>
    </w:p>
    <w:p w:rsidR="00EE6C61" w:rsidRPr="00EE6C61" w:rsidRDefault="00EE6C61" w:rsidP="00EE6C6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EE6C61" w:rsidRPr="00EE6C61" w:rsidRDefault="00EE6C61" w:rsidP="00EE6C61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147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</w:t>
      </w:r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(фамилия, имя, отчество </w:t>
      </w:r>
      <w:proofErr w:type="gramStart"/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гражданина,</w:t>
      </w:r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proofErr w:type="gramEnd"/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признанного нуждающимся в социально обслуживании)</w:t>
      </w:r>
    </w:p>
    <w:p w:rsidR="00EE6C61" w:rsidRPr="00EE6C61" w:rsidRDefault="00EE6C61" w:rsidP="00EE6C61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</w:t>
      </w:r>
    </w:p>
    <w:p w:rsidR="00EE6C61" w:rsidRPr="00EE6C61" w:rsidRDefault="00EE6C61" w:rsidP="00EE6C61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(наименование и реквизиты документа, удостоверяющего личность Заказчика)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именуемый в дальнейшем «Заказчик», проживающий по адресу: </w:t>
      </w:r>
      <w:bookmarkStart w:id="0" w:name="_GoBack"/>
      <w:bookmarkEnd w:id="0"/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</w:t>
      </w:r>
    </w:p>
    <w:p w:rsidR="00EE6C61" w:rsidRPr="00EE6C61" w:rsidRDefault="00EE6C61" w:rsidP="00EE6C61">
      <w:pPr>
        <w:widowControl w:val="0"/>
        <w:tabs>
          <w:tab w:val="right" w:pos="8759"/>
          <w:tab w:val="right" w:pos="922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(адрес места жительства Заказчика)</w:t>
      </w:r>
    </w:p>
    <w:p w:rsidR="00EE6C61" w:rsidRPr="00EE6C61" w:rsidRDefault="00EE6C61" w:rsidP="00EE6C61">
      <w:pPr>
        <w:widowControl w:val="0"/>
        <w:tabs>
          <w:tab w:val="right" w:leader="underscore" w:pos="5888"/>
          <w:tab w:val="left" w:leader="underscore" w:pos="89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лице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</w:t>
      </w:r>
    </w:p>
    <w:p w:rsidR="00EE6C61" w:rsidRPr="00EE6C61" w:rsidRDefault="00EE6C61" w:rsidP="00EE6C61">
      <w:pPr>
        <w:widowControl w:val="0"/>
        <w:tabs>
          <w:tab w:val="right" w:leader="underscore" w:pos="5888"/>
          <w:tab w:val="left" w:leader="underscore" w:pos="89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(фамилия, имя, отчество законного представителя Заказчика)</w:t>
      </w:r>
    </w:p>
    <w:p w:rsidR="00EE6C61" w:rsidRPr="00EE6C61" w:rsidRDefault="00EE6C61" w:rsidP="00EE6C61">
      <w:pPr>
        <w:widowControl w:val="0"/>
        <w:tabs>
          <w:tab w:val="right" w:leader="underscore" w:pos="5888"/>
          <w:tab w:val="left" w:leader="underscore" w:pos="89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</w:t>
      </w:r>
    </w:p>
    <w:p w:rsidR="00EE6C61" w:rsidRPr="00EE6C61" w:rsidRDefault="00EE6C61" w:rsidP="00EE6C61">
      <w:pPr>
        <w:widowControl w:val="0"/>
        <w:tabs>
          <w:tab w:val="right" w:pos="89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(наименование и реквизиты </w:t>
      </w:r>
      <w:proofErr w:type="gramStart"/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документа</w:t>
      </w:r>
      <w:proofErr w:type="gramEnd"/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удостоверяющего личность законного представителя Заказчика)</w:t>
      </w:r>
    </w:p>
    <w:p w:rsidR="00EE6C61" w:rsidRDefault="00EE6C61" w:rsidP="00EE6C6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проживающий по адресу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EE6C61" w:rsidRPr="00EE6C61" w:rsidRDefault="00EE6C61" w:rsidP="00EE6C6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(указывается адрес места жительства законного представителя Заказчика)</w:t>
      </w:r>
    </w:p>
    <w:p w:rsidR="00EE6C61" w:rsidRPr="00EE6C61" w:rsidRDefault="00EE6C61" w:rsidP="00EE6C61">
      <w:pPr>
        <w:widowControl w:val="0"/>
        <w:tabs>
          <w:tab w:val="left" w:leader="underscore" w:pos="4114"/>
          <w:tab w:val="left" w:leader="underscore" w:pos="565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EE6C61" w:rsidRDefault="00EE6C61" w:rsidP="00EE6C6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</w:pPr>
    </w:p>
    <w:p w:rsidR="00EE6C61" w:rsidRPr="00EE6C61" w:rsidRDefault="00EE6C61" w:rsidP="00EE6C6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</w:t>
      </w: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Предмет Договора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1. Заказчик поручает, а Центр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 Заказчику предоставляются Услуги надлежащего качества в соответствии с порядком предоставления социальных услуг, утвержденным Постановлением Правительства Санкт-Петербурга.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4. Место оказания Услуг: СПб ГБУ «Центр социальной помощи семье и детям Выборгского района»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 По результатам оказания Услуг Центр представляет Заказчику акт сдачи-приемки оказанных Услуг, подписанный Центром,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II</w:t>
      </w: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Взаимодействие Сторон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6. Центр обязан: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д) вести учет Услуг, оказанных Заказчику;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е) исполнять иные обязанности в соответствии с нормами действующего законодательства.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7. Центр имеет право: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</w:t>
      </w:r>
      <w:r w:rsidRPr="00EE6C61">
        <w:rPr>
          <w:rFonts w:ascii="Times New Roman" w:eastAsia="Trebuchet MS" w:hAnsi="Times New Roman" w:cs="Times New Roman"/>
          <w:iCs/>
          <w:spacing w:val="-30"/>
          <w:sz w:val="20"/>
          <w:szCs w:val="20"/>
          <w:lang w:eastAsia="ru-RU" w:bidi="ru-RU"/>
        </w:rPr>
        <w:t xml:space="preserve">В </w:t>
      </w: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8. Исполнитель не вправе передавать исполнение обязательств по настоящему Договору третьим лицам.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9. Заказчик (законный представитель Заказчика) обязан: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а) соблюдать сроки и условия настоящего Договора;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</w:t>
      </w: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среднедушевого дохода для предоставления социальных услуг бесплатно.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в) своевременно информировать Центр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г) информировать в письменной форме Центр о возникновении (изменении) обстоятельств, влекущих изменение (расторжение) настоящего Договора; 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д) уведомлять в письменной форме Центр об отказе от получения Услуг, предусмотренных настоящим Договором; 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ж) сообщать Центру о выявленных нарушениях порядка предоставления социальных услуг, утвержденного уполномоченным органом государственной власти имеет право</w:t>
      </w:r>
    </w:p>
    <w:p w:rsidR="00EE6C61" w:rsidRPr="00EE6C61" w:rsidRDefault="00EE6C61" w:rsidP="00EE6C61">
      <w:pPr>
        <w:widowControl w:val="0"/>
        <w:tabs>
          <w:tab w:val="left" w:pos="11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10. Заказчик (законный представитель Заказчика) имеет право: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а) на уважительное и гуманное отношение;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в) на отказ от предоставления Услуг;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г) на защиту своих прав и законных интересов в соответствии с законодательством Российской Федерации;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д) на обеспечение условий пребывания в организациях социального обслуживания, соответствующих санитарно-гигиеническим требованиям. 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е) на защиту своих персональных данных при использовании их Центром;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ж) потребовать расторжения настоящего Договора при нарушении Центром условий настоящего Договора. </w:t>
      </w:r>
    </w:p>
    <w:p w:rsidR="00EE6C61" w:rsidRDefault="00EE6C61" w:rsidP="00EE6C61">
      <w:pPr>
        <w:widowControl w:val="0"/>
        <w:tabs>
          <w:tab w:val="left" w:pos="2908"/>
        </w:tabs>
        <w:spacing w:after="272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</w:pPr>
    </w:p>
    <w:p w:rsidR="00EE6C61" w:rsidRPr="00EE6C61" w:rsidRDefault="00EE6C61" w:rsidP="00EE6C61">
      <w:pPr>
        <w:widowControl w:val="0"/>
        <w:tabs>
          <w:tab w:val="left" w:pos="2908"/>
        </w:tabs>
        <w:spacing w:after="272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III</w:t>
      </w: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Стоимость Услуг, сроки и порядок их оплат</w:t>
      </w:r>
    </w:p>
    <w:p w:rsidR="00EE6C61" w:rsidRPr="00EE6C61" w:rsidRDefault="00EE6C61" w:rsidP="00EE6C61">
      <w:pPr>
        <w:widowControl w:val="0"/>
        <w:tabs>
          <w:tab w:val="left" w:pos="2908"/>
        </w:tabs>
        <w:spacing w:after="272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11. Заказчик получает услуги бесплатно. </w:t>
      </w:r>
    </w:p>
    <w:p w:rsidR="00EE6C61" w:rsidRPr="00EE6C61" w:rsidRDefault="00EE6C61" w:rsidP="00EE6C61">
      <w:pPr>
        <w:widowControl w:val="0"/>
        <w:tabs>
          <w:tab w:val="left" w:pos="2584"/>
        </w:tabs>
        <w:spacing w:after="272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IV</w:t>
      </w: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Основания изменения и расторжения Договора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E6C61" w:rsidRPr="00EE6C61" w:rsidRDefault="00EE6C61" w:rsidP="00EE6C6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</w:t>
      </w: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Ответственность за неисполнение или ненадлежащее исполнение обязательств по Договору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E6C61" w:rsidRPr="00EE6C61" w:rsidRDefault="00EE6C61" w:rsidP="00EE6C61">
      <w:pPr>
        <w:widowControl w:val="0"/>
        <w:tabs>
          <w:tab w:val="left" w:pos="187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E6C61" w:rsidRPr="00EE6C61" w:rsidRDefault="00EE6C61" w:rsidP="00EE6C61">
      <w:pPr>
        <w:widowControl w:val="0"/>
        <w:tabs>
          <w:tab w:val="left" w:pos="2490"/>
        </w:tabs>
        <w:spacing w:after="215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</w:t>
      </w: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. Срок действия Договора и другие условия</w:t>
      </w:r>
    </w:p>
    <w:p w:rsidR="00EE6C61" w:rsidRPr="00EE6C61" w:rsidRDefault="00EE6C61" w:rsidP="00EE6C61">
      <w:pPr>
        <w:widowControl w:val="0"/>
        <w:tabs>
          <w:tab w:val="right" w:leader="underscore" w:pos="323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16. Настоящий Договор вступает в силу со дня его подписания Сторонами и действует до «____» _________________ 201___ г.                                                                                                           </w:t>
      </w:r>
    </w:p>
    <w:p w:rsidR="00EE6C61" w:rsidRPr="00EE6C61" w:rsidRDefault="00EE6C61" w:rsidP="00EE6C61">
      <w:pPr>
        <w:widowControl w:val="0"/>
        <w:spacing w:after="341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17. Договор составлен в двух экземплярах, имеющих равную юридическую силу.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EE6C61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VII. Адрес (место нахождения), реквизиты и подписи Сторон</w:t>
      </w:r>
    </w:p>
    <w:p w:rsidR="00EE6C61" w:rsidRPr="00EE6C61" w:rsidRDefault="00EE6C61" w:rsidP="00EE6C6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2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23"/>
      </w:tblGrid>
      <w:tr w:rsidR="00EE6C61" w:rsidRPr="00EE6C61" w:rsidTr="00EC60BE">
        <w:tc>
          <w:tcPr>
            <w:tcW w:w="4810" w:type="dxa"/>
          </w:tcPr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EE6C61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СПб ГБУ «Центр социальной помощи семье и детям Выборгского района»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u w:val="single"/>
                <w:lang w:eastAsia="ru-RU" w:bidi="ru-RU"/>
              </w:rPr>
            </w:pPr>
            <w:r w:rsidRPr="00EE6C61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Юридический адрес: 194156, Санкт-Петербург, 2-й </w:t>
            </w:r>
            <w:proofErr w:type="spellStart"/>
            <w:r w:rsidRPr="00EE6C61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Муринский</w:t>
            </w:r>
            <w:proofErr w:type="spellEnd"/>
            <w:r w:rsidRPr="00EE6C61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пр., д.19, лит. Е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EE6C61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Директор Центра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EE6C61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Н.Н. Гребнев                     ___________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823" w:type="dxa"/>
          </w:tcPr>
          <w:p w:rsidR="00EE6C61" w:rsidRPr="00EE6C61" w:rsidRDefault="00EE6C61" w:rsidP="00EE6C61">
            <w:pPr>
              <w:widowControl w:val="0"/>
              <w:spacing w:after="0" w:line="263" w:lineRule="exact"/>
              <w:ind w:right="-2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_____</w:t>
            </w:r>
            <w:r w:rsidRPr="00EE6C61">
              <w:rPr>
                <w:rFonts w:ascii="Times New Roman" w:eastAsia="Times New Roman" w:hAnsi="Times New Roman" w:cs="Times New Roman"/>
                <w:b/>
                <w:szCs w:val="24"/>
                <w:lang w:eastAsia="ru-RU" w:bidi="ru-RU"/>
              </w:rPr>
              <w:t>________________</w:t>
            </w:r>
            <w:r w:rsidRPr="00EE6C61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.________________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Фамилия, имя, отчество (при наличии) Заказчика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 w:bidi="ru-RU"/>
              </w:rPr>
              <w:t>_______________________________________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Данные документа, удостоверяющего личность Заказчика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</w:t>
            </w:r>
            <w:r w:rsidRPr="00EE6C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 w:bidi="ru-RU"/>
              </w:rPr>
              <w:t>_________________________________</w:t>
            </w:r>
            <w:r w:rsidRPr="00EE6C61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Адрес Заказчика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______________________________________</w:t>
            </w:r>
          </w:p>
          <w:p w:rsidR="00EE6C61" w:rsidRPr="00EE6C61" w:rsidRDefault="00EE6C61" w:rsidP="00EE6C61">
            <w:pPr>
              <w:widowControl w:val="0"/>
              <w:spacing w:after="0" w:line="263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</w:p>
          <w:p w:rsidR="00EE6C61" w:rsidRPr="00EE6C61" w:rsidRDefault="00EE6C61" w:rsidP="00EE6C61">
            <w:pPr>
              <w:widowControl w:val="0"/>
              <w:spacing w:after="0" w:line="263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_______</w:t>
            </w:r>
            <w:r w:rsidRPr="00EE6C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 w:bidi="ru-RU"/>
              </w:rPr>
              <w:t>______________________</w:t>
            </w:r>
            <w:r w:rsidRPr="00EE6C61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___________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Фамилия, имя, отчество (при наличии) законного представителя Заказчика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_______________________________________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Данные документа, удостоверяющего личность законного представителя Заказчика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____</w:t>
            </w:r>
            <w:r w:rsidRPr="00EE6C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 w:bidi="ru-RU"/>
              </w:rPr>
              <w:t>_________________________________</w:t>
            </w:r>
            <w:r w:rsidRPr="00EE6C61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  <w:t>_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14"/>
                <w:szCs w:val="18"/>
                <w:lang w:eastAsia="ru-RU" w:bidi="ru-RU"/>
              </w:rPr>
              <w:t>Адрес законного представителя Заказчика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Courier New" w:hAnsi="Times New Roman" w:cs="Times New Roman"/>
                <w:sz w:val="20"/>
                <w:szCs w:val="24"/>
                <w:lang w:eastAsia="ru-RU" w:bidi="ru-RU"/>
              </w:rPr>
            </w:pPr>
            <w:r w:rsidRPr="00EE6C61">
              <w:rPr>
                <w:rFonts w:ascii="Times New Roman" w:eastAsia="Courier New" w:hAnsi="Times New Roman" w:cs="Times New Roman"/>
                <w:sz w:val="20"/>
                <w:szCs w:val="24"/>
                <w:lang w:eastAsia="ru-RU" w:bidi="ru-RU"/>
              </w:rPr>
              <w:t>__________________________ _________</w:t>
            </w:r>
          </w:p>
          <w:p w:rsidR="00EE6C61" w:rsidRPr="00EE6C61" w:rsidRDefault="00EE6C61" w:rsidP="00EE6C61">
            <w:pPr>
              <w:widowControl w:val="0"/>
              <w:spacing w:after="0" w:line="130" w:lineRule="exact"/>
              <w:ind w:right="-2"/>
              <w:rPr>
                <w:rFonts w:ascii="Times New Roman" w:eastAsia="Times New Roman" w:hAnsi="Times New Roman" w:cs="Times New Roman"/>
                <w:sz w:val="12"/>
                <w:szCs w:val="14"/>
                <w:lang w:eastAsia="ru-RU" w:bidi="ru-RU"/>
              </w:rPr>
            </w:pPr>
            <w:r w:rsidRPr="00EE6C61">
              <w:rPr>
                <w:rFonts w:ascii="Times New Roman" w:eastAsia="Times New Roman" w:hAnsi="Times New Roman" w:cs="Times New Roman"/>
                <w:sz w:val="11"/>
                <w:szCs w:val="13"/>
                <w:lang w:eastAsia="ru-RU" w:bidi="ru-RU"/>
              </w:rPr>
              <w:t xml:space="preserve">(Фамилия, </w:t>
            </w:r>
            <w:proofErr w:type="gramStart"/>
            <w:r w:rsidRPr="00EE6C61">
              <w:rPr>
                <w:rFonts w:ascii="Times New Roman" w:eastAsia="Times New Roman" w:hAnsi="Times New Roman" w:cs="Times New Roman"/>
                <w:sz w:val="11"/>
                <w:szCs w:val="13"/>
                <w:lang w:eastAsia="ru-RU" w:bidi="ru-RU"/>
              </w:rPr>
              <w:t>инициалы}(</w:t>
            </w:r>
            <w:proofErr w:type="gramEnd"/>
            <w:r w:rsidRPr="00EE6C61">
              <w:rPr>
                <w:rFonts w:ascii="Times New Roman" w:eastAsia="Times New Roman" w:hAnsi="Times New Roman" w:cs="Times New Roman"/>
                <w:sz w:val="11"/>
                <w:szCs w:val="13"/>
                <w:lang w:eastAsia="ru-RU" w:bidi="ru-RU"/>
              </w:rPr>
              <w:t>личная подпись)</w:t>
            </w:r>
          </w:p>
          <w:p w:rsidR="00EE6C61" w:rsidRPr="00EE6C61" w:rsidRDefault="00EE6C61" w:rsidP="00EE6C61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</w:tbl>
    <w:p w:rsidR="003407F7" w:rsidRDefault="003407F7" w:rsidP="00FB0417"/>
    <w:sectPr w:rsidR="003407F7" w:rsidSect="00EE6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61"/>
    <w:rsid w:val="003407F7"/>
    <w:rsid w:val="00EE6C61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3A24-CDD0-410A-B3E7-0B2CC86C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2</cp:revision>
  <dcterms:created xsi:type="dcterms:W3CDTF">2018-11-30T07:47:00Z</dcterms:created>
  <dcterms:modified xsi:type="dcterms:W3CDTF">2018-11-30T07:51:00Z</dcterms:modified>
</cp:coreProperties>
</file>